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908C8B" w14:textId="7DC56BDD" w:rsidR="00704282" w:rsidRPr="005921C9" w:rsidRDefault="00CF2D46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FCA911" wp14:editId="452D8147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483870"/>
                <wp:effectExtent l="11430" t="13335" r="13335" b="762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686D" w14:textId="77777777" w:rsidR="00380780" w:rsidRPr="0025070F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Modello di attivazione della procedura di valutazione di incidenza</w:t>
                            </w:r>
                            <w:r w:rsidR="008F0506"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appropriata</w:t>
                            </w:r>
                          </w:p>
                          <w:p w14:paraId="2E43CE4D" w14:textId="77777777" w:rsidR="00380780" w:rsidRPr="0025070F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A9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38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m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9Pl+GpCLkm+2eJqcZO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">
                <v:textbox>
                  <w:txbxContent>
                    <w:p w14:paraId="16C5686D" w14:textId="77777777" w:rsidR="00380780" w:rsidRPr="0025070F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Modello di attivazione della procedura di valutazione di incidenza</w:t>
                      </w:r>
                      <w:r w:rsidR="008F0506"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appropriata</w:t>
                      </w:r>
                    </w:p>
                    <w:p w14:paraId="2E43CE4D" w14:textId="77777777" w:rsidR="00380780" w:rsidRPr="0025070F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AD0EC9" w:rsidRPr="005921C9">
        <w:rPr>
          <w:rFonts w:ascii="Gill Sans MT" w:hAnsi="Gill Sans MT"/>
          <w:spacing w:val="-1"/>
          <w:position w:val="-1"/>
        </w:rPr>
        <w:t>1</w:t>
      </w:r>
      <w:r w:rsidR="005921C9">
        <w:rPr>
          <w:rFonts w:ascii="Gill Sans MT" w:hAnsi="Gill Sans MT"/>
          <w:spacing w:val="-1"/>
          <w:position w:val="-1"/>
        </w:rPr>
        <w:t xml:space="preserve"> </w:t>
      </w:r>
      <w:r w:rsidR="008F0506">
        <w:rPr>
          <w:rFonts w:ascii="Gill Sans MT" w:hAnsi="Gill Sans MT"/>
          <w:spacing w:val="-1"/>
          <w:position w:val="-1"/>
        </w:rPr>
        <w:t>Valutazione appropriata</w:t>
      </w:r>
      <w:r w:rsidR="000F2BD8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7B6C6DEF" w14:textId="77777777" w:rsidR="00394D75" w:rsidRPr="005921C9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394D75" w:rsidRPr="005921C9" w14:paraId="22DB3FC6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C267EF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0219E3EA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3649424E" w14:textId="77777777" w:rsidR="00394D75" w:rsidRPr="005921C9" w:rsidRDefault="00394D75" w:rsidP="001B409B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Direzione regionale Ambiente</w:t>
            </w:r>
            <w:r w:rsidR="001B409B" w:rsidRPr="005921C9">
              <w:rPr>
                <w:rFonts w:ascii="Gill Sans MT" w:hAnsi="Gill Sans MT"/>
              </w:rPr>
              <w:t>, cambiamenti climatici, transizione energetica e sostenibilità, parchi</w:t>
            </w:r>
          </w:p>
          <w:p w14:paraId="338169F4" w14:textId="77777777" w:rsidR="00394D75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06CA884A" w14:textId="77777777" w:rsidR="00394D75" w:rsidRPr="005921C9" w:rsidRDefault="00394D75" w:rsidP="00394D75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="005921C9"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  <w:tr w:rsidR="00394D75" w:rsidRPr="005921C9" w14:paraId="7EDCAF9F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2A4DF2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01FD0D8B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All’Area Protetta nazionale (…..)</w:t>
            </w:r>
            <w:r>
              <w:rPr>
                <w:rStyle w:val="Rimandonotaapidipagina"/>
                <w:rFonts w:ascii="Gill Sans MT" w:hAnsi="Gill Sans MT"/>
              </w:rPr>
              <w:footnoteReference w:id="2"/>
            </w:r>
          </w:p>
          <w:p w14:paraId="63FD2BB1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dell’art. 5 c. 7 del DPR n. 357/1997)</w:t>
            </w:r>
          </w:p>
          <w:p w14:paraId="028206DD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oppure</w:t>
            </w:r>
          </w:p>
          <w:p w14:paraId="514E036F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All’Ente Gestore del Sito Natura 2000 (…..)</w:t>
            </w:r>
            <w:r>
              <w:rPr>
                <w:rStyle w:val="Rimandonotaapidipagina"/>
                <w:rFonts w:ascii="Gill Sans MT" w:hAnsi="Gill Sans MT"/>
              </w:rPr>
              <w:footnoteReference w:id="3"/>
            </w:r>
          </w:p>
          <w:p w14:paraId="38E6872E" w14:textId="77777777" w:rsidR="002E3C65" w:rsidRPr="006F1B2E" w:rsidRDefault="006F1B2E" w:rsidP="006F1B2E">
            <w:pPr>
              <w:suppressAutoHyphens w:val="0"/>
              <w:rPr>
                <w:lang w:eastAsia="it-IT"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delle LLGG VIncA)</w:t>
            </w:r>
            <w:r>
              <w:rPr>
                <w:lang w:eastAsia="it-IT"/>
              </w:rPr>
              <w:t xml:space="preserve"> </w:t>
            </w:r>
          </w:p>
        </w:tc>
      </w:tr>
    </w:tbl>
    <w:p w14:paraId="734A64A3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0803C76A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8F0506">
        <w:rPr>
          <w:rFonts w:ascii="Gill Sans MT" w:hAnsi="Gill Sans MT"/>
          <w:b/>
          <w:bCs/>
          <w:spacing w:val="4"/>
        </w:rPr>
        <w:t>procedura di v</w:t>
      </w:r>
      <w:r w:rsidRPr="005921C9">
        <w:rPr>
          <w:rFonts w:ascii="Gill Sans MT" w:hAnsi="Gill Sans MT"/>
          <w:b/>
          <w:bCs/>
        </w:rPr>
        <w:t>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8F0506">
        <w:rPr>
          <w:rFonts w:ascii="Gill Sans MT" w:hAnsi="Gill Sans MT"/>
          <w:b/>
          <w:bCs/>
        </w:rPr>
        <w:t xml:space="preserve"> appropriata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</w:p>
    <w:p w14:paraId="1405ED46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426C6002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o 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52AC14CD" w14:textId="77777777" w:rsidR="00704282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di attivare la procedura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8F0506">
        <w:rPr>
          <w:rFonts w:ascii="Gill Sans MT" w:hAnsi="Gill Sans MT"/>
        </w:rPr>
        <w:t xml:space="preserve">appropriata 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s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nsi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ll</w:t>
      </w:r>
      <w:r w:rsidR="005E63D5" w:rsidRPr="005921C9">
        <w:rPr>
          <w:rFonts w:ascii="Gill Sans MT" w:hAnsi="Gill Sans MT"/>
          <w:spacing w:val="-1"/>
        </w:rPr>
        <w:t>’ar</w:t>
      </w:r>
      <w:r w:rsidR="005E63D5" w:rsidRPr="005921C9">
        <w:rPr>
          <w:rFonts w:ascii="Gill Sans MT" w:hAnsi="Gill Sans MT"/>
        </w:rPr>
        <w:t>t</w:t>
      </w:r>
      <w:r w:rsidR="005E63D5">
        <w:rPr>
          <w:rFonts w:ascii="Gill Sans MT" w:hAnsi="Gill Sans MT"/>
        </w:rPr>
        <w:t>.</w:t>
      </w:r>
      <w:r w:rsidR="005E63D5" w:rsidRPr="005921C9">
        <w:rPr>
          <w:rFonts w:ascii="Gill Sans MT" w:hAnsi="Gill Sans MT"/>
        </w:rPr>
        <w:t xml:space="preserve"> 5 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 D</w:t>
      </w:r>
      <w:r w:rsidR="005E63D5" w:rsidRPr="005921C9">
        <w:rPr>
          <w:rFonts w:ascii="Gill Sans MT" w:hAnsi="Gill Sans MT"/>
          <w:spacing w:val="3"/>
        </w:rPr>
        <w:t>P</w:t>
      </w:r>
      <w:r w:rsidR="005E63D5" w:rsidRPr="005921C9">
        <w:rPr>
          <w:rFonts w:ascii="Gill Sans MT" w:hAnsi="Gill Sans MT"/>
          <w:spacing w:val="1"/>
        </w:rPr>
        <w:t>R</w:t>
      </w:r>
      <w:r w:rsidR="005E63D5" w:rsidRPr="005921C9">
        <w:rPr>
          <w:rFonts w:ascii="Gill Sans MT" w:hAnsi="Gill Sans MT"/>
        </w:rPr>
        <w:t xml:space="preserve"> n. 357</w:t>
      </w:r>
      <w:r w:rsidR="005E63D5">
        <w:rPr>
          <w:rFonts w:ascii="Gill Sans MT" w:hAnsi="Gill Sans MT"/>
        </w:rPr>
        <w:t>/1997 e delle Linee guida regionali per la valutazione di incidenza</w:t>
      </w:r>
      <w:r w:rsidR="005E63D5" w:rsidRPr="005921C9">
        <w:rPr>
          <w:rFonts w:ascii="Gill Sans MT" w:hAnsi="Gill Sans MT"/>
        </w:rPr>
        <w:t xml:space="preserve"> </w:t>
      </w:r>
      <w:r w:rsidR="005E63D5">
        <w:rPr>
          <w:rFonts w:ascii="Gill Sans MT" w:hAnsi="Gill Sans MT"/>
        </w:rPr>
        <w:t xml:space="preserve">(DGR n. 938/2022) </w:t>
      </w:r>
      <w:r w:rsidR="005E63D5" w:rsidRPr="005921C9">
        <w:rPr>
          <w:rFonts w:ascii="Gill Sans MT" w:hAnsi="Gill Sans MT"/>
        </w:rPr>
        <w:t>in qu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nto l</w:t>
      </w:r>
      <w:r w:rsidR="005E63D5" w:rsidRPr="005921C9">
        <w:rPr>
          <w:rFonts w:ascii="Gill Sans MT" w:hAnsi="Gill Sans MT"/>
          <w:spacing w:val="-1"/>
        </w:rPr>
        <w:t>’</w:t>
      </w:r>
      <w:r w:rsidR="005E63D5" w:rsidRPr="005921C9">
        <w:rPr>
          <w:rFonts w:ascii="Gill Sans MT" w:hAnsi="Gill Sans MT"/>
        </w:rPr>
        <w:t>int</w:t>
      </w:r>
      <w:r w:rsidR="005E63D5" w:rsidRPr="005921C9">
        <w:rPr>
          <w:rFonts w:ascii="Gill Sans MT" w:hAnsi="Gill Sans MT"/>
          <w:spacing w:val="-1"/>
        </w:rPr>
        <w:t>er</w:t>
      </w:r>
      <w:r w:rsidR="005E63D5" w:rsidRPr="005921C9">
        <w:rPr>
          <w:rFonts w:ascii="Gill Sans MT" w:hAnsi="Gill Sans MT"/>
        </w:rPr>
        <w:t>v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nto</w:t>
      </w:r>
      <w:r w:rsidR="005E63D5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r w:rsidR="0025070F" w:rsidRPr="005921C9">
        <w:rPr>
          <w:rFonts w:ascii="Gill Sans MT" w:hAnsi="Gill Sans MT"/>
          <w:i/>
          <w:iCs/>
        </w:rPr>
        <w:t>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</w:t>
      </w:r>
      <w:r w:rsidR="0025070F">
        <w:rPr>
          <w:rFonts w:ascii="Gill Sans MT" w:hAnsi="Gill Sans MT"/>
          <w:i/>
          <w:iCs/>
        </w:rPr>
        <w:t xml:space="preserve"> Sito Natura 2000</w:t>
      </w:r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p w14:paraId="2EA6E1C7" w14:textId="77777777" w:rsidR="00732724" w:rsidRDefault="00704282" w:rsidP="0025070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i/>
          <w:iCs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st</w:t>
      </w:r>
      <w:r w:rsidRPr="005921C9">
        <w:rPr>
          <w:rFonts w:ascii="Gill Sans MT" w:hAnsi="Gill Sans MT"/>
          <w:spacing w:val="-1"/>
        </w:rPr>
        <w:t>a</w:t>
      </w:r>
      <w:r w:rsidR="005921C9">
        <w:rPr>
          <w:rFonts w:ascii="Gill Sans MT" w:hAnsi="Gill Sans MT"/>
          <w:spacing w:val="-1"/>
        </w:rPr>
        <w:t xml:space="preserve"> la </w:t>
      </w:r>
      <w:r w:rsidR="00732724" w:rsidRPr="008F0506">
        <w:rPr>
          <w:rFonts w:ascii="Gill Sans MT" w:hAnsi="Gill Sans MT"/>
          <w:u w:val="single"/>
        </w:rPr>
        <w:t>documentazione progettuale</w:t>
      </w:r>
      <w:r w:rsidR="00732724" w:rsidRPr="005921C9">
        <w:rPr>
          <w:rFonts w:ascii="Gill Sans MT" w:hAnsi="Gill Sans MT"/>
        </w:rPr>
        <w:t xml:space="preserve">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8F050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25070F">
        <w:rPr>
          <w:rFonts w:ascii="Gill Sans MT" w:hAnsi="Gill Sans MT"/>
        </w:rPr>
        <w:t>,</w:t>
      </w:r>
      <w:r w:rsidR="008F0506">
        <w:rPr>
          <w:rFonts w:ascii="Gill Sans MT" w:hAnsi="Gill Sans MT"/>
          <w:i/>
          <w:iCs/>
          <w:spacing w:val="-2"/>
        </w:rPr>
        <w:t xml:space="preserve"> </w:t>
      </w:r>
      <w:r w:rsidR="008F0506" w:rsidRPr="005921C9">
        <w:rPr>
          <w:rFonts w:ascii="Gill Sans MT" w:hAnsi="Gill Sans MT"/>
          <w:spacing w:val="2"/>
        </w:rPr>
        <w:t xml:space="preserve">comprensiva di </w:t>
      </w:r>
      <w:r w:rsidR="008F0506" w:rsidRPr="005921C9">
        <w:rPr>
          <w:rFonts w:ascii="Gill Sans MT" w:hAnsi="Gill Sans MT"/>
          <w:i/>
          <w:iCs/>
          <w:spacing w:val="2"/>
        </w:rPr>
        <w:t xml:space="preserve">shapefile </w:t>
      </w:r>
      <w:r w:rsidR="008F0506" w:rsidRPr="005921C9">
        <w:rPr>
          <w:rFonts w:ascii="Gill Sans MT" w:hAnsi="Gill Sans MT"/>
          <w:spacing w:val="2"/>
        </w:rPr>
        <w:t>dell’area di intervento</w:t>
      </w:r>
      <w:r w:rsidR="008F0506">
        <w:rPr>
          <w:rFonts w:ascii="Gill Sans MT" w:hAnsi="Gill Sans MT"/>
          <w:spacing w:val="-2"/>
        </w:rPr>
        <w:t xml:space="preserve">, e lo </w:t>
      </w:r>
      <w:r w:rsidR="008F0506" w:rsidRPr="008F0506">
        <w:rPr>
          <w:rFonts w:ascii="Gill Sans MT" w:hAnsi="Gill Sans MT"/>
          <w:spacing w:val="-2"/>
          <w:u w:val="single"/>
        </w:rPr>
        <w:t>Studio di incidenza</w:t>
      </w:r>
      <w:r w:rsidR="0025070F" w:rsidRPr="005E63D5">
        <w:rPr>
          <w:rFonts w:ascii="Gill Sans MT" w:hAnsi="Gill Sans MT"/>
          <w:spacing w:val="-2"/>
        </w:rPr>
        <w:t xml:space="preserve"> </w:t>
      </w:r>
      <w:r w:rsidR="0025070F" w:rsidRPr="005921C9">
        <w:rPr>
          <w:rFonts w:ascii="Gill Sans MT" w:hAnsi="Gill Sans MT"/>
          <w:i/>
          <w:iCs/>
          <w:spacing w:val="-1"/>
        </w:rPr>
        <w:t>(</w:t>
      </w:r>
      <w:r w:rsidR="0025070F" w:rsidRPr="005921C9">
        <w:rPr>
          <w:rFonts w:ascii="Gill Sans MT" w:hAnsi="Gill Sans MT"/>
          <w:i/>
          <w:iCs/>
        </w:rPr>
        <w:t>riportare</w:t>
      </w:r>
      <w:r w:rsidR="0025070F" w:rsidRPr="005921C9">
        <w:rPr>
          <w:rFonts w:ascii="Gill Sans MT" w:hAnsi="Gill Sans MT"/>
          <w:i/>
          <w:iCs/>
          <w:spacing w:val="-1"/>
        </w:rPr>
        <w:t xml:space="preserve"> 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’e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n</w:t>
      </w:r>
      <w:r w:rsidR="0025070F" w:rsidRPr="005921C9">
        <w:rPr>
          <w:rFonts w:ascii="Gill Sans MT" w:hAnsi="Gill Sans MT"/>
          <w:i/>
          <w:iCs/>
          <w:spacing w:val="-1"/>
        </w:rPr>
        <w:t>c</w:t>
      </w:r>
      <w:r w:rsidR="0025070F" w:rsidRPr="005921C9">
        <w:rPr>
          <w:rFonts w:ascii="Gill Sans MT" w:hAnsi="Gill Sans MT"/>
          <w:i/>
          <w:iCs/>
        </w:rPr>
        <w:t>o 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 xml:space="preserve">gli 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laborati prog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ttual</w:t>
      </w:r>
      <w:r w:rsidR="0025070F" w:rsidRPr="005921C9">
        <w:rPr>
          <w:rFonts w:ascii="Gill Sans MT" w:hAnsi="Gill Sans MT"/>
          <w:i/>
          <w:iCs/>
          <w:spacing w:val="-2"/>
        </w:rPr>
        <w:t>i)</w:t>
      </w:r>
      <w:r w:rsidR="005E63D5">
        <w:rPr>
          <w:rFonts w:ascii="Gill Sans MT" w:hAnsi="Gill Sans MT"/>
          <w:i/>
          <w:iCs/>
          <w:spacing w:val="-2"/>
        </w:rPr>
        <w:t>:</w:t>
      </w:r>
    </w:p>
    <w:p w14:paraId="533058F2" w14:textId="77777777" w:rsidR="0025070F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00D12AF6" w14:textId="77777777" w:rsidR="0025070F" w:rsidRPr="008F0506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7369DA2F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3EE42D78" w14:textId="77777777" w:rsidR="00AF6773" w:rsidRPr="008F0506" w:rsidRDefault="001E3931" w:rsidP="008F0506">
      <w:pPr>
        <w:pStyle w:val="Corpotesto"/>
        <w:tabs>
          <w:tab w:val="left" w:pos="5812"/>
        </w:tabs>
        <w:spacing w:before="120" w:after="360"/>
        <w:ind w:right="96"/>
        <w:rPr>
          <w:rFonts w:ascii="Gill Sans MT" w:hAnsi="Gill Sans MT"/>
          <w:sz w:val="24"/>
        </w:rPr>
      </w:pPr>
      <w:r w:rsidRPr="005921C9">
        <w:rPr>
          <w:rFonts w:ascii="Gill Sans MT" w:hAnsi="Gill Sans MT"/>
        </w:rPr>
        <w:br w:type="page"/>
      </w:r>
      <w:r w:rsidR="00AF6773" w:rsidRPr="008F0506">
        <w:rPr>
          <w:rFonts w:ascii="Gill Sans MT" w:hAnsi="Gill Sans MT"/>
          <w:sz w:val="24"/>
        </w:rPr>
        <w:lastRenderedPageBreak/>
        <w:t xml:space="preserve">SCHEDA di </w:t>
      </w:r>
      <w:r w:rsidR="008F0506" w:rsidRPr="008F0506">
        <w:rPr>
          <w:rFonts w:ascii="Gill Sans MT" w:hAnsi="Gill Sans MT"/>
          <w:sz w:val="24"/>
        </w:rPr>
        <w:t>PROCEDURA DI VALUTAZIONE DI INCIDENZA APPROPRIATA</w:t>
      </w:r>
    </w:p>
    <w:p w14:paraId="52B1254A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70F079C5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547C7E5D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4708A31B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31661D2C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3579FD12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23EE7E72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0F75AC4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05E5FCE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2F8E3708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DE1F58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60957B7C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1AF217B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16A458EF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39F475DB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25A32C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095A6BBD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6CE3DFBD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D0B4AB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353D846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140C3E8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4C6965B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4183037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5A27CC7B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43DC80F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7D4D893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2295968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5FBCEF58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E36DA2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95D2766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15BD444E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8F22C6B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D9ED4AC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71518F1E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60EC5A6C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6655CA0F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04357FB7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13712FED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7848638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0C1EF003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19EA5EF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4F49BBD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5AB8E579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02484B2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2A778B68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472BDAC4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787474B4" w14:textId="77777777" w:rsidR="00AF6773" w:rsidRPr="0025070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25070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26AE25F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01F4137C" w14:textId="450CBA2C" w:rsidR="00AF6773" w:rsidRPr="005921C9" w:rsidRDefault="00CF2D46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E96CA" wp14:editId="113F50D5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13335" r="12065" b="571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360E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BA445" wp14:editId="53CE36D0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13335" r="8255" b="571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64BE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0B9C34D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02A4102D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6B0D4050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6500FA8B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33ED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3CFA0681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5ED862FF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2E5AAC33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678CF904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2639FC26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98B14A6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</w:t>
            </w:r>
            <w:r w:rsidR="0025070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…………, denominazione …………………………..……………………………</w:t>
            </w:r>
          </w:p>
          <w:p w14:paraId="07A3EBCA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369962CD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357011B7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8024CE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276458A6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D3954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 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FA99080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3719612E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63B20404" w14:textId="77777777" w:rsidR="004A17A5" w:rsidRPr="00D74AF6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incidenze significative sui Siti della Rete Natura 2000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3F50F348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1F91E53A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3B13B444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7DF77881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19D6EAF8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71988727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0385C926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3E827286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>) in scala adeguata (almeno 1:10.000), individuando con precisione l’area dove si colloca il P/P/P/I/A ed i confini del SIC/ZSC/ZPS. Fornire anche documentazione fotografica con tavola dei punti di scatto.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 xml:space="preserve"> Per P/P/P/I/A assoggettati a procedura di valutazione di incidenza appropriata (con Studio di incidenza) allegare </w:t>
      </w:r>
      <w:r w:rsidR="002A0657" w:rsidRPr="005921C9">
        <w:rPr>
          <w:rFonts w:ascii="Gill Sans MT" w:hAnsi="Gill Sans MT"/>
          <w:b w:val="0"/>
          <w:bCs w:val="0"/>
          <w:i/>
          <w:iCs/>
          <w:sz w:val="22"/>
          <w:szCs w:val="22"/>
        </w:rPr>
        <w:t xml:space="preserve">shapefile 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>dell’area di intervento</w:t>
      </w:r>
    </w:p>
    <w:p w14:paraId="2D704F9B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5F4DAFC0" w14:textId="77777777" w:rsidTr="00A279F8">
        <w:trPr>
          <w:trHeight w:val="2340"/>
        </w:trPr>
        <w:tc>
          <w:tcPr>
            <w:tcW w:w="10207" w:type="dxa"/>
            <w:shd w:val="clear" w:color="auto" w:fill="auto"/>
          </w:tcPr>
          <w:p w14:paraId="48AAA761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55E4054F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</w:p>
          <w:p w14:paraId="27AC9612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2305F95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373C7A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262B6AD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6AAF197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5A70D62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35D379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0CD778A9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413CA0D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DF25F5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663FAE1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3407B33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26739B5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3C1B990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09CA40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2F0796B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512D2D6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4D3413E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61ED2B7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62A928D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0E903A7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4E208F5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52281D2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67F42B0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1D228F2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51DB3B3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627C6C1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 umidi</w:t>
            </w:r>
          </w:p>
          <w:p w14:paraId="5A4BEC3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</w:t>
            </w:r>
          </w:p>
          <w:p w14:paraId="2DB22B3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Boschetti</w:t>
            </w:r>
          </w:p>
          <w:p w14:paraId="272F9A2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683A33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1BCDBB2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3E90AB64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4F0C0354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1AE88BDA" w14:textId="77777777" w:rsidR="007170B2" w:rsidRPr="005921C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“</w:t>
            </w:r>
            <w:r w:rsidR="007915CA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D74AF6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footnoteReference w:id="5"/>
            </w:r>
          </w:p>
          <w:p w14:paraId="6649F7F8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D74AF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https://www.minambiente.it/pagina/regione-lazio-0</w:t>
              </w:r>
            </w:hyperlink>
          </w:p>
          <w:p w14:paraId="3EBAD3C3" w14:textId="77777777" w:rsidR="00F8129D" w:rsidRPr="005921C9" w:rsidRDefault="005438AD" w:rsidP="004C6095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5AC48C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5532E721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CD9C6A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9A6396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8F4E44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5E588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1B360A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8F0C8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FE0838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231F93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157F0719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5400281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43ACE01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A1D81E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0E94C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6E5FC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85DF63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BB856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9B00F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38E42204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2F9C2E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2B5F9E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A409CF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BD249E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D6925B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D8A350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2FE18FE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91195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2A219E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C9C103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9FE6C2E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088DD42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D9CD777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2502A356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7140D492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5F27E1AE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809C36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991AAF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11A17921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7AB09A63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641FB90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300A457E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1518C79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72ADDD5E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13126679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43F1E53B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1F3E7E5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7513FF66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1B39E9A3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7C4D62D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594C8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D971C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9EF4CB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C5FE054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EVENTUALI INTERFERENZE CHE POTRANNO ESSERE GENERATE SULLE COMPONENTI AMBIENTALI</w:t>
            </w:r>
          </w:p>
          <w:p w14:paraId="552DBF0C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07029B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FBC694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E068A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12E7B8CE" w14:textId="77777777" w:rsidTr="00A279F8">
        <w:trPr>
          <w:trHeight w:val="1954"/>
        </w:trPr>
        <w:tc>
          <w:tcPr>
            <w:tcW w:w="10207" w:type="dxa"/>
            <w:shd w:val="clear" w:color="auto" w:fill="auto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7F5950A1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425C4DDD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6A23ED7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784BBBCC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20773A5C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1906974B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CE6D0BE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DE2E137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73E6CCCD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5026CDF3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0C706D89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049B2168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7BB7D1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5E9F68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BA347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1209240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3B72D1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54935A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14A69E16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4E5D43EF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6B0407A8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39A3ECD0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570B74C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6D8AE3E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45531C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5363E06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2CAD9837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60C0BFE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D8EE0AD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D4E2BE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AF8368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2F51D16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70DB6B3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BD95C5A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1AB5517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39033A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B10CDD4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6CB8BF29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068A7944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095AD270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7C47D70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4C14CB07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7EB53752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091847F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038E90D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F57A9C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3119F69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13504614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54BDA7C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0ADA6E2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78BFFD5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78660D0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7E0DAD83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DC665CF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F3CB3B4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06C6E3D3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71ECAA1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73973D42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099D1A9A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6B12354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34939D0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1DFB9EC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59065F6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6487C87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8225E56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989F2AA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6C2F536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6E9F629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FC01D09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0C16028B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36C41D2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  <w:shd w:val="clear" w:color="auto" w:fill="auto"/>
                </w:tcPr>
                <w:p w14:paraId="2B25FF6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6BC35A9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40776D0F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409FAB6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487F1E7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746C7E9F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826B46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1FE33D2B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6BAE50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1944834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3B9E785F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01429F7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  <w:shd w:val="clear" w:color="auto" w:fill="auto"/>
                </w:tcPr>
                <w:p w14:paraId="73EB40F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  <w:shd w:val="clear" w:color="auto" w:fill="auto"/>
                </w:tcPr>
                <w:p w14:paraId="2327FCD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  <w:vAlign w:val="bottom"/>
                </w:tcPr>
                <w:p w14:paraId="501B1FC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640FF97D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497CAA01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  <w:shd w:val="clear" w:color="auto" w:fill="auto"/>
                </w:tcPr>
                <w:p w14:paraId="4E92CBDE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70A3E5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5AB6C79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311410EC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  <w:shd w:val="clear" w:color="auto" w:fill="auto"/>
                </w:tcPr>
                <w:p w14:paraId="69DA0D7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6D4479D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7703B3A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47626EB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53E318EF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4A407193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2551EBB2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52CBD69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70F45145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67DEABEA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2E0F1308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23BFE95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1466FAD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DB1838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4D3577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1359D69A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88A8A5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5EB095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1D83AA4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ACEE42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E14161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63A073B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F27BF6E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EA96225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2326FED5" w14:textId="77777777" w:rsidR="007A4079" w:rsidRPr="005921C9" w:rsidRDefault="007A4079" w:rsidP="007A4079">
      <w:pPr>
        <w:rPr>
          <w:rFonts w:ascii="Gill Sans MT" w:hAnsi="Gill Sans MT"/>
        </w:rPr>
      </w:pPr>
    </w:p>
    <w:p w14:paraId="2A0AFF9B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9F5C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50DD" w14:textId="77777777" w:rsidR="00F0060D" w:rsidRDefault="00F0060D">
      <w:r>
        <w:separator/>
      </w:r>
    </w:p>
  </w:endnote>
  <w:endnote w:type="continuationSeparator" w:id="0">
    <w:p w14:paraId="4DCA3ED4" w14:textId="77777777" w:rsidR="00F0060D" w:rsidRDefault="00F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8B25" w14:textId="77777777" w:rsidR="008F0506" w:rsidRDefault="008F05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6675" w14:textId="77777777" w:rsidR="00A27B05" w:rsidRDefault="00A27B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4EE8" w14:textId="77777777" w:rsidR="008F0506" w:rsidRDefault="008F0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B9CD" w14:textId="77777777" w:rsidR="00F0060D" w:rsidRDefault="00F0060D">
      <w:r>
        <w:separator/>
      </w:r>
    </w:p>
  </w:footnote>
  <w:footnote w:type="continuationSeparator" w:id="0">
    <w:p w14:paraId="4D6E2643" w14:textId="77777777" w:rsidR="00F0060D" w:rsidRDefault="00F0060D">
      <w:r>
        <w:continuationSeparator/>
      </w:r>
    </w:p>
  </w:footnote>
  <w:footnote w:id="1">
    <w:p w14:paraId="7FBC079D" w14:textId="77777777" w:rsidR="000F2BD8" w:rsidRPr="009A1888" w:rsidRDefault="000F2BD8" w:rsidP="009A1888">
      <w:pPr>
        <w:pStyle w:val="Testonotaapidipagina"/>
        <w:jc w:val="both"/>
        <w:rPr>
          <w:rFonts w:ascii="Gill Sans MT" w:hAnsi="Gill Sans MT"/>
        </w:rPr>
      </w:pPr>
      <w:r w:rsidRPr="009A1888">
        <w:rPr>
          <w:rStyle w:val="Rimandonotaapidipagina"/>
          <w:rFonts w:ascii="Gill Sans MT" w:hAnsi="Gill Sans MT"/>
        </w:rPr>
        <w:footnoteRef/>
      </w:r>
      <w:r w:rsidRPr="009A1888">
        <w:rPr>
          <w:rFonts w:ascii="Gill Sans MT" w:hAnsi="Gill Sans MT"/>
        </w:rPr>
        <w:t xml:space="preserve"> Modello da utilizzare per attivare la procedura di valutazione di incidenza appropriata (con Studio di incidenza)</w:t>
      </w:r>
    </w:p>
  </w:footnote>
  <w:footnote w:id="2">
    <w:p w14:paraId="6B7D0C64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un’Area protetta nazionale (Parco nazionale o Riserva naturale statale), </w:t>
      </w:r>
      <w:bookmarkStart w:id="0" w:name="_Hlk172027028"/>
      <w:r>
        <w:rPr>
          <w:rFonts w:ascii="Gill Sans MT" w:hAnsi="Gill Sans MT"/>
          <w:sz w:val="18"/>
          <w:szCs w:val="18"/>
        </w:rPr>
        <w:t>il modello va inviato (comprensivo di allegati) contestualmente anche</w:t>
      </w:r>
      <w:bookmarkEnd w:id="0"/>
      <w:r>
        <w:rPr>
          <w:rFonts w:ascii="Gill Sans MT" w:hAnsi="Gill Sans MT"/>
          <w:sz w:val="18"/>
          <w:szCs w:val="18"/>
        </w:rPr>
        <w:t xml:space="preserve"> all’Ente di gestione del Parco/Riserva per il pronunciamento ai sensi dell’art. 5 comma 7 del DPR n. 357/1997</w:t>
      </w:r>
    </w:p>
  </w:footnote>
  <w:footnote w:id="3">
    <w:p w14:paraId="375149FF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 Sito Natura 2000 per il quale il Soggetto gestore è individuato in un Ente Parco regionale, il modello va inviato (comprensivo di allegati) contestualmente anche al Soggetto gestore per il pronunciamento ai sensi delle linee guida regionali </w:t>
      </w:r>
    </w:p>
  </w:footnote>
  <w:footnote w:id="4">
    <w:p w14:paraId="4490843E" w14:textId="77777777" w:rsidR="008024CE" w:rsidRPr="008024CE" w:rsidRDefault="008024CE" w:rsidP="008024CE">
      <w:pPr>
        <w:pStyle w:val="Testonotaapidipagina"/>
        <w:jc w:val="both"/>
        <w:rPr>
          <w:rFonts w:ascii="Gill Sans MT" w:hAnsi="Gill Sans MT"/>
        </w:rPr>
      </w:pPr>
      <w:r w:rsidRPr="008024CE">
        <w:rPr>
          <w:rStyle w:val="Rimandonotaapidipagina"/>
          <w:rFonts w:ascii="Gill Sans MT" w:hAnsi="Gill Sans MT"/>
        </w:rPr>
        <w:footnoteRef/>
      </w:r>
      <w:r w:rsidRPr="008024CE">
        <w:rPr>
          <w:rFonts w:ascii="Gill Sans MT" w:hAnsi="Gill Sans MT"/>
        </w:rPr>
        <w:t xml:space="preserve"> Si invita il proponente e/o il professionista incaricato, al fine di snellire l’istruttoria di competenza regionale, a consultare l’elenco dei soggetti gestori affidatari delle ZSC e ZPS, disponibile nella sezione “Allegati” del portale Internet regionale dedicato alla procedura di valutazione di incidenza (file “Tabella soggetti gestori”)</w:t>
      </w:r>
    </w:p>
  </w:footnote>
  <w:footnote w:id="5">
    <w:p w14:paraId="772E18BC" w14:textId="77777777" w:rsidR="00D74AF6" w:rsidRPr="00D74AF6" w:rsidRDefault="00D74AF6" w:rsidP="00D74AF6">
      <w:pPr>
        <w:pStyle w:val="Testonotaapidipagina"/>
        <w:jc w:val="both"/>
        <w:rPr>
          <w:rFonts w:ascii="Gill Sans MT" w:hAnsi="Gill Sans MT"/>
        </w:rPr>
      </w:pPr>
      <w:r w:rsidRPr="00D74AF6">
        <w:rPr>
          <w:rStyle w:val="Rimandonotaapidipagina"/>
          <w:rFonts w:ascii="Gill Sans MT" w:hAnsi="Gill Sans MT"/>
        </w:rPr>
        <w:footnoteRef/>
      </w:r>
      <w:r w:rsidRPr="00D74AF6">
        <w:rPr>
          <w:rFonts w:ascii="Gill Sans MT" w:hAnsi="Gill Sans MT"/>
        </w:rPr>
        <w:t xml:space="preserve"> La DGR è reperibile nella sezione “Atti amministrativi” del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B468" w14:textId="77777777" w:rsidR="008F0506" w:rsidRDefault="008F05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BD60" w14:textId="266FCADC" w:rsidR="00822E4F" w:rsidRPr="005921C9" w:rsidRDefault="00CF2D46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CD674" wp14:editId="03567269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789177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CD67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75789177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8F0506">
      <w:rPr>
        <w:rFonts w:ascii="Gill Sans MT" w:hAnsi="Gill Sans MT"/>
        <w:bCs/>
        <w:i/>
        <w:i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1D86" w14:textId="77777777" w:rsidR="008F0506" w:rsidRDefault="008F05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616A"/>
    <w:multiLevelType w:val="hybridMultilevel"/>
    <w:tmpl w:val="BF94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9D861AE"/>
    <w:multiLevelType w:val="hybridMultilevel"/>
    <w:tmpl w:val="250CB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3595">
    <w:abstractNumId w:val="0"/>
  </w:num>
  <w:num w:numId="2" w16cid:durableId="131485418">
    <w:abstractNumId w:val="1"/>
  </w:num>
  <w:num w:numId="3" w16cid:durableId="891499428">
    <w:abstractNumId w:val="2"/>
  </w:num>
  <w:num w:numId="4" w16cid:durableId="1224022746">
    <w:abstractNumId w:val="3"/>
  </w:num>
  <w:num w:numId="5" w16cid:durableId="1450390377">
    <w:abstractNumId w:val="4"/>
  </w:num>
  <w:num w:numId="6" w16cid:durableId="1880244321">
    <w:abstractNumId w:val="5"/>
  </w:num>
  <w:num w:numId="7" w16cid:durableId="68160635">
    <w:abstractNumId w:val="22"/>
  </w:num>
  <w:num w:numId="8" w16cid:durableId="1902670187">
    <w:abstractNumId w:val="8"/>
  </w:num>
  <w:num w:numId="9" w16cid:durableId="1958444116">
    <w:abstractNumId w:val="16"/>
  </w:num>
  <w:num w:numId="10" w16cid:durableId="1721779283">
    <w:abstractNumId w:val="23"/>
  </w:num>
  <w:num w:numId="11" w16cid:durableId="1501122741">
    <w:abstractNumId w:val="9"/>
  </w:num>
  <w:num w:numId="12" w16cid:durableId="1961839115">
    <w:abstractNumId w:val="21"/>
  </w:num>
  <w:num w:numId="13" w16cid:durableId="1560484017">
    <w:abstractNumId w:val="20"/>
  </w:num>
  <w:num w:numId="14" w16cid:durableId="1897469638">
    <w:abstractNumId w:val="18"/>
  </w:num>
  <w:num w:numId="15" w16cid:durableId="1732535559">
    <w:abstractNumId w:val="17"/>
  </w:num>
  <w:num w:numId="16" w16cid:durableId="2110545904">
    <w:abstractNumId w:val="19"/>
  </w:num>
  <w:num w:numId="17" w16cid:durableId="1105492504">
    <w:abstractNumId w:val="7"/>
  </w:num>
  <w:num w:numId="18" w16cid:durableId="1201044191">
    <w:abstractNumId w:val="6"/>
  </w:num>
  <w:num w:numId="19" w16cid:durableId="542056767">
    <w:abstractNumId w:val="14"/>
  </w:num>
  <w:num w:numId="20" w16cid:durableId="476382497">
    <w:abstractNumId w:val="11"/>
  </w:num>
  <w:num w:numId="21" w16cid:durableId="2107335759">
    <w:abstractNumId w:val="13"/>
  </w:num>
  <w:num w:numId="22" w16cid:durableId="2143380000">
    <w:abstractNumId w:val="15"/>
  </w:num>
  <w:num w:numId="23" w16cid:durableId="520162964">
    <w:abstractNumId w:val="12"/>
  </w:num>
  <w:num w:numId="24" w16cid:durableId="104740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46085"/>
    <w:rsid w:val="000B087A"/>
    <w:rsid w:val="000D385C"/>
    <w:rsid w:val="000D4A73"/>
    <w:rsid w:val="000E18B5"/>
    <w:rsid w:val="000F2BD8"/>
    <w:rsid w:val="00111125"/>
    <w:rsid w:val="00116332"/>
    <w:rsid w:val="00117EF5"/>
    <w:rsid w:val="0013249F"/>
    <w:rsid w:val="0015458B"/>
    <w:rsid w:val="001849FC"/>
    <w:rsid w:val="00186122"/>
    <w:rsid w:val="00191970"/>
    <w:rsid w:val="001B409B"/>
    <w:rsid w:val="001D720A"/>
    <w:rsid w:val="001E3931"/>
    <w:rsid w:val="001E6594"/>
    <w:rsid w:val="001E76CD"/>
    <w:rsid w:val="00206755"/>
    <w:rsid w:val="00214A2D"/>
    <w:rsid w:val="002272D6"/>
    <w:rsid w:val="00245E70"/>
    <w:rsid w:val="0025070F"/>
    <w:rsid w:val="00265DC9"/>
    <w:rsid w:val="00271CA2"/>
    <w:rsid w:val="002A0657"/>
    <w:rsid w:val="002A7CB5"/>
    <w:rsid w:val="002B13C4"/>
    <w:rsid w:val="002C21C4"/>
    <w:rsid w:val="002E3C65"/>
    <w:rsid w:val="00315EA7"/>
    <w:rsid w:val="00343B25"/>
    <w:rsid w:val="00346A1A"/>
    <w:rsid w:val="00370067"/>
    <w:rsid w:val="003726DD"/>
    <w:rsid w:val="00373DB4"/>
    <w:rsid w:val="00380780"/>
    <w:rsid w:val="00394D75"/>
    <w:rsid w:val="003B5B21"/>
    <w:rsid w:val="003D2B1E"/>
    <w:rsid w:val="003E1B4B"/>
    <w:rsid w:val="003F08C6"/>
    <w:rsid w:val="00403BCC"/>
    <w:rsid w:val="00404467"/>
    <w:rsid w:val="00412F03"/>
    <w:rsid w:val="00415E96"/>
    <w:rsid w:val="00417418"/>
    <w:rsid w:val="00420844"/>
    <w:rsid w:val="00424664"/>
    <w:rsid w:val="00424ADA"/>
    <w:rsid w:val="00442790"/>
    <w:rsid w:val="004474D9"/>
    <w:rsid w:val="0047201E"/>
    <w:rsid w:val="00482A66"/>
    <w:rsid w:val="00485A14"/>
    <w:rsid w:val="004919FE"/>
    <w:rsid w:val="004A17A5"/>
    <w:rsid w:val="004A2A35"/>
    <w:rsid w:val="004A6EBB"/>
    <w:rsid w:val="004B60A0"/>
    <w:rsid w:val="004C6095"/>
    <w:rsid w:val="004C67EC"/>
    <w:rsid w:val="00513956"/>
    <w:rsid w:val="005438AD"/>
    <w:rsid w:val="00562960"/>
    <w:rsid w:val="00562C4B"/>
    <w:rsid w:val="00580F23"/>
    <w:rsid w:val="00582863"/>
    <w:rsid w:val="005865D7"/>
    <w:rsid w:val="005921C9"/>
    <w:rsid w:val="005C2828"/>
    <w:rsid w:val="005E63D5"/>
    <w:rsid w:val="005F1F08"/>
    <w:rsid w:val="005F2541"/>
    <w:rsid w:val="005F74A5"/>
    <w:rsid w:val="00653BB1"/>
    <w:rsid w:val="006604F5"/>
    <w:rsid w:val="006951E2"/>
    <w:rsid w:val="006A3768"/>
    <w:rsid w:val="006A40C8"/>
    <w:rsid w:val="006E48AF"/>
    <w:rsid w:val="006F1B2E"/>
    <w:rsid w:val="00704282"/>
    <w:rsid w:val="00716FC5"/>
    <w:rsid w:val="007170B2"/>
    <w:rsid w:val="00732724"/>
    <w:rsid w:val="00735B8F"/>
    <w:rsid w:val="00737CF8"/>
    <w:rsid w:val="007509F9"/>
    <w:rsid w:val="0075346B"/>
    <w:rsid w:val="0076365D"/>
    <w:rsid w:val="0077240F"/>
    <w:rsid w:val="00781886"/>
    <w:rsid w:val="007915CA"/>
    <w:rsid w:val="00796A41"/>
    <w:rsid w:val="007A4079"/>
    <w:rsid w:val="007E3343"/>
    <w:rsid w:val="007E586E"/>
    <w:rsid w:val="008017A0"/>
    <w:rsid w:val="008024CE"/>
    <w:rsid w:val="00822D55"/>
    <w:rsid w:val="00822E4F"/>
    <w:rsid w:val="0084437D"/>
    <w:rsid w:val="008D1B7E"/>
    <w:rsid w:val="008D2243"/>
    <w:rsid w:val="008D30EB"/>
    <w:rsid w:val="008E5A5C"/>
    <w:rsid w:val="008F0506"/>
    <w:rsid w:val="0090368B"/>
    <w:rsid w:val="00930F0A"/>
    <w:rsid w:val="009404E7"/>
    <w:rsid w:val="00940944"/>
    <w:rsid w:val="00950005"/>
    <w:rsid w:val="00950B12"/>
    <w:rsid w:val="00964FF3"/>
    <w:rsid w:val="00984B49"/>
    <w:rsid w:val="00987142"/>
    <w:rsid w:val="0099380C"/>
    <w:rsid w:val="009A1888"/>
    <w:rsid w:val="009B18A4"/>
    <w:rsid w:val="009B7CA9"/>
    <w:rsid w:val="009C22E6"/>
    <w:rsid w:val="009D696D"/>
    <w:rsid w:val="009E02F6"/>
    <w:rsid w:val="009F1978"/>
    <w:rsid w:val="009F5CEA"/>
    <w:rsid w:val="009F74E9"/>
    <w:rsid w:val="00A16FB0"/>
    <w:rsid w:val="00A26871"/>
    <w:rsid w:val="00A279F8"/>
    <w:rsid w:val="00A27B05"/>
    <w:rsid w:val="00A74B5D"/>
    <w:rsid w:val="00A8500C"/>
    <w:rsid w:val="00A92931"/>
    <w:rsid w:val="00AA03C3"/>
    <w:rsid w:val="00AB020A"/>
    <w:rsid w:val="00AD0EC9"/>
    <w:rsid w:val="00AE4755"/>
    <w:rsid w:val="00AF658B"/>
    <w:rsid w:val="00AF6773"/>
    <w:rsid w:val="00B22759"/>
    <w:rsid w:val="00B44EB6"/>
    <w:rsid w:val="00B4612C"/>
    <w:rsid w:val="00B56E48"/>
    <w:rsid w:val="00B658AA"/>
    <w:rsid w:val="00B82EBC"/>
    <w:rsid w:val="00B97538"/>
    <w:rsid w:val="00B97892"/>
    <w:rsid w:val="00BA3992"/>
    <w:rsid w:val="00BA48AF"/>
    <w:rsid w:val="00BE0359"/>
    <w:rsid w:val="00BE5536"/>
    <w:rsid w:val="00BF687C"/>
    <w:rsid w:val="00C074B7"/>
    <w:rsid w:val="00C112EA"/>
    <w:rsid w:val="00C20317"/>
    <w:rsid w:val="00C34CC2"/>
    <w:rsid w:val="00C61073"/>
    <w:rsid w:val="00C74108"/>
    <w:rsid w:val="00C84879"/>
    <w:rsid w:val="00C91811"/>
    <w:rsid w:val="00CB3191"/>
    <w:rsid w:val="00CC13F4"/>
    <w:rsid w:val="00CE288F"/>
    <w:rsid w:val="00CF2D46"/>
    <w:rsid w:val="00D00C87"/>
    <w:rsid w:val="00D073E1"/>
    <w:rsid w:val="00D17FAE"/>
    <w:rsid w:val="00D21B74"/>
    <w:rsid w:val="00D42D70"/>
    <w:rsid w:val="00D529B5"/>
    <w:rsid w:val="00D74AF6"/>
    <w:rsid w:val="00D763A8"/>
    <w:rsid w:val="00D80401"/>
    <w:rsid w:val="00D87701"/>
    <w:rsid w:val="00E24209"/>
    <w:rsid w:val="00E25A9E"/>
    <w:rsid w:val="00E30CEE"/>
    <w:rsid w:val="00E508EF"/>
    <w:rsid w:val="00E75499"/>
    <w:rsid w:val="00EA2802"/>
    <w:rsid w:val="00EA66E0"/>
    <w:rsid w:val="00EB77E0"/>
    <w:rsid w:val="00ED06D2"/>
    <w:rsid w:val="00EE715E"/>
    <w:rsid w:val="00EF7F07"/>
    <w:rsid w:val="00F0060D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E06BE"/>
  <w15:chartTrackingRefBased/>
  <w15:docId w15:val="{BA32F832-92C7-49FB-8A74-ED66C91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  <w:style w:type="character" w:customStyle="1" w:styleId="TestonotaapidipaginaCarattere">
    <w:name w:val="Testo nota a piè di pagina Carattere"/>
    <w:link w:val="Testonotaapidipagina"/>
    <w:rsid w:val="006F1B2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ambiente.it/pagina/regione-lazio-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13717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Mariani</cp:lastModifiedBy>
  <cp:revision>2</cp:revision>
  <cp:lastPrinted>2019-06-26T06:33:00Z</cp:lastPrinted>
  <dcterms:created xsi:type="dcterms:W3CDTF">2025-02-26T10:45:00Z</dcterms:created>
  <dcterms:modified xsi:type="dcterms:W3CDTF">2025-02-26T10:45:00Z</dcterms:modified>
</cp:coreProperties>
</file>